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39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8C" w:rsidRPr="00F7018A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8A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D0E8C" w:rsidRPr="00F7018A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8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3D0E8C" w:rsidRPr="00F7018A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8A">
        <w:rPr>
          <w:rFonts w:ascii="Times New Roman" w:hAnsi="Times New Roman" w:cs="Times New Roman"/>
          <w:b/>
          <w:bCs/>
          <w:sz w:val="24"/>
          <w:szCs w:val="24"/>
        </w:rPr>
        <w:t>КАНДАЛАКШСКОГО</w:t>
      </w:r>
      <w:r w:rsidR="000D0B54" w:rsidRPr="00F7018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F7018A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0D0B54" w:rsidRPr="00F7018A" w:rsidRDefault="000D0B54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8A"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3D0E8C" w:rsidRPr="00F7018A" w:rsidRDefault="00F7018A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8A"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81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365591" w:rsidRDefault="00365591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8C" w:rsidRDefault="00365591" w:rsidP="003D0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ноября </w:t>
      </w:r>
      <w:r w:rsidR="003D0E8C">
        <w:rPr>
          <w:rFonts w:ascii="Times New Roman" w:hAnsi="Times New Roman" w:cs="Times New Roman"/>
          <w:sz w:val="24"/>
          <w:szCs w:val="24"/>
        </w:rPr>
        <w:t>202</w:t>
      </w:r>
      <w:r w:rsidR="00A228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D0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D0E8C">
        <w:rPr>
          <w:rFonts w:ascii="Times New Roman" w:hAnsi="Times New Roman" w:cs="Times New Roman"/>
          <w:sz w:val="24"/>
          <w:szCs w:val="24"/>
        </w:rPr>
        <w:t xml:space="preserve">№ </w:t>
      </w:r>
      <w:r w:rsidR="0099144B">
        <w:rPr>
          <w:rFonts w:ascii="Times New Roman" w:hAnsi="Times New Roman" w:cs="Times New Roman"/>
          <w:sz w:val="24"/>
          <w:szCs w:val="24"/>
        </w:rPr>
        <w:t>307</w:t>
      </w:r>
    </w:p>
    <w:p w:rsidR="00365591" w:rsidRDefault="00365591" w:rsidP="003D0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0DC" w:rsidRDefault="00FD6D72" w:rsidP="00365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54">
        <w:rPr>
          <w:rFonts w:ascii="Times New Roman" w:hAnsi="Times New Roman" w:cs="Times New Roman"/>
          <w:b/>
          <w:sz w:val="24"/>
          <w:szCs w:val="24"/>
        </w:rPr>
        <w:t>О</w:t>
      </w:r>
      <w:r w:rsidR="00F67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DC">
        <w:rPr>
          <w:rFonts w:ascii="Times New Roman" w:hAnsi="Times New Roman" w:cs="Times New Roman"/>
          <w:b/>
          <w:sz w:val="24"/>
          <w:szCs w:val="24"/>
        </w:rPr>
        <w:t>назначении даты представления ежегодного отчета</w:t>
      </w:r>
    </w:p>
    <w:p w:rsidR="00F000DC" w:rsidRDefault="00F000DC" w:rsidP="00365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городское посел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ение Кандалакша </w:t>
      </w:r>
    </w:p>
    <w:p w:rsidR="00F000DC" w:rsidRDefault="00F000DC" w:rsidP="00365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Кандалакшского муниципального района Мурманской области </w:t>
      </w:r>
    </w:p>
    <w:p w:rsidR="000D0B54" w:rsidRDefault="000D0B54" w:rsidP="000D0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F5D" w:rsidRDefault="00AE7058" w:rsidP="00A114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A11471">
        <w:rPr>
          <w:rFonts w:ascii="Times New Roman" w:hAnsi="Times New Roman" w:cs="Times New Roman"/>
          <w:sz w:val="24"/>
          <w:szCs w:val="24"/>
        </w:rPr>
        <w:t>городское поселение Кандалакша Кандалакшского муниципального района Мурманской области</w:t>
      </w:r>
      <w:r w:rsidR="00C76F5D">
        <w:rPr>
          <w:rFonts w:ascii="Times New Roman" w:hAnsi="Times New Roman" w:cs="Times New Roman"/>
          <w:sz w:val="24"/>
          <w:szCs w:val="24"/>
        </w:rPr>
        <w:t>, решением Совета депутатов городского поселения Кандалакша Кандалакшского района от 18.05.2021 № 105 «Об утверждении Положения «О порядке предоставления и рассмотрения ежегодного отчета Главы муниципального образования городское поселение Кандалакша Кандалакшского района»,</w:t>
      </w:r>
      <w:proofErr w:type="gramEnd"/>
    </w:p>
    <w:p w:rsidR="00F000DC" w:rsidRPr="000D0B54" w:rsidRDefault="00F000DC" w:rsidP="00A114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E8C" w:rsidRDefault="003D0E8C" w:rsidP="00365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D0E8C" w:rsidRDefault="003D0E8C" w:rsidP="00365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3D0E8C" w:rsidRDefault="003D0E8C" w:rsidP="00365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Кандалакшского </w:t>
      </w:r>
      <w:r w:rsidR="00A1147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A11471" w:rsidRDefault="00A11471" w:rsidP="00365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3D0E8C" w:rsidRDefault="003D0E8C" w:rsidP="00365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65591" w:rsidRDefault="00365591" w:rsidP="00365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0DC" w:rsidRDefault="00C76F5D" w:rsidP="00594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000DC">
        <w:rPr>
          <w:rFonts w:ascii="Times New Roman" w:hAnsi="Times New Roman" w:cs="Times New Roman"/>
          <w:sz w:val="24"/>
          <w:szCs w:val="24"/>
        </w:rPr>
        <w:t>Назначить представление ежегодного отчёта главы муниципального образования городское поселение Кандалакша Кандалакшского муниципального района за 12 месяцев с момента вступления в должность</w:t>
      </w:r>
      <w:r w:rsidR="009C3302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="00F000DC">
        <w:rPr>
          <w:rFonts w:ascii="Times New Roman" w:hAnsi="Times New Roman" w:cs="Times New Roman"/>
          <w:sz w:val="24"/>
          <w:szCs w:val="24"/>
        </w:rPr>
        <w:t xml:space="preserve"> </w:t>
      </w:r>
      <w:r w:rsidR="009C3302">
        <w:rPr>
          <w:rFonts w:ascii="Times New Roman" w:hAnsi="Times New Roman" w:cs="Times New Roman"/>
          <w:sz w:val="24"/>
          <w:szCs w:val="24"/>
        </w:rPr>
        <w:t>на «</w:t>
      </w:r>
      <w:r w:rsidR="00365591">
        <w:rPr>
          <w:rFonts w:ascii="Times New Roman" w:hAnsi="Times New Roman" w:cs="Times New Roman"/>
          <w:sz w:val="24"/>
          <w:szCs w:val="24"/>
        </w:rPr>
        <w:t>27</w:t>
      </w:r>
      <w:r w:rsidR="009C3302">
        <w:rPr>
          <w:rFonts w:ascii="Times New Roman" w:hAnsi="Times New Roman" w:cs="Times New Roman"/>
          <w:sz w:val="24"/>
          <w:szCs w:val="24"/>
        </w:rPr>
        <w:t xml:space="preserve">» декабря 2022 года в </w:t>
      </w:r>
      <w:r w:rsidR="00365591">
        <w:rPr>
          <w:rFonts w:ascii="Times New Roman" w:hAnsi="Times New Roman" w:cs="Times New Roman"/>
          <w:sz w:val="24"/>
          <w:szCs w:val="24"/>
        </w:rPr>
        <w:t xml:space="preserve">10 </w:t>
      </w:r>
      <w:r w:rsidR="009C3302">
        <w:rPr>
          <w:rFonts w:ascii="Times New Roman" w:hAnsi="Times New Roman" w:cs="Times New Roman"/>
          <w:sz w:val="24"/>
          <w:szCs w:val="24"/>
        </w:rPr>
        <w:t xml:space="preserve">час. </w:t>
      </w:r>
      <w:r w:rsidR="00365591">
        <w:rPr>
          <w:rFonts w:ascii="Times New Roman" w:hAnsi="Times New Roman" w:cs="Times New Roman"/>
          <w:sz w:val="24"/>
          <w:szCs w:val="24"/>
        </w:rPr>
        <w:t xml:space="preserve">00 </w:t>
      </w:r>
      <w:r w:rsidR="009C3302">
        <w:rPr>
          <w:rFonts w:ascii="Times New Roman" w:hAnsi="Times New Roman" w:cs="Times New Roman"/>
          <w:sz w:val="24"/>
          <w:szCs w:val="24"/>
        </w:rPr>
        <w:t xml:space="preserve">мин. </w:t>
      </w:r>
      <w:r w:rsidR="00F000DC">
        <w:rPr>
          <w:rFonts w:ascii="Times New Roman" w:hAnsi="Times New Roman" w:cs="Times New Roman"/>
          <w:sz w:val="24"/>
          <w:szCs w:val="24"/>
        </w:rPr>
        <w:t>в малом зале администрации муниципального образования городское поселение Кандалакша Кандалакшского муниципального района по адресу г.</w:t>
      </w:r>
      <w:r w:rsidR="00365591">
        <w:rPr>
          <w:rFonts w:ascii="Times New Roman" w:hAnsi="Times New Roman" w:cs="Times New Roman"/>
          <w:sz w:val="24"/>
          <w:szCs w:val="24"/>
        </w:rPr>
        <w:t xml:space="preserve"> </w:t>
      </w:r>
      <w:r w:rsidR="00F000DC">
        <w:rPr>
          <w:rFonts w:ascii="Times New Roman" w:hAnsi="Times New Roman" w:cs="Times New Roman"/>
          <w:sz w:val="24"/>
          <w:szCs w:val="24"/>
        </w:rPr>
        <w:t>Кандалакша ул.</w:t>
      </w:r>
      <w:proofErr w:type="gramEnd"/>
      <w:r w:rsidR="00365591">
        <w:rPr>
          <w:rFonts w:ascii="Times New Roman" w:hAnsi="Times New Roman" w:cs="Times New Roman"/>
          <w:sz w:val="24"/>
          <w:szCs w:val="24"/>
        </w:rPr>
        <w:t xml:space="preserve"> </w:t>
      </w:r>
      <w:r w:rsidR="00F000DC">
        <w:rPr>
          <w:rFonts w:ascii="Times New Roman" w:hAnsi="Times New Roman" w:cs="Times New Roman"/>
          <w:sz w:val="24"/>
          <w:szCs w:val="24"/>
        </w:rPr>
        <w:t xml:space="preserve">Первомайская д.34. </w:t>
      </w:r>
    </w:p>
    <w:p w:rsidR="00727FFB" w:rsidRDefault="00F000DC" w:rsidP="00594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7FFB">
        <w:rPr>
          <w:rFonts w:ascii="Times New Roman" w:hAnsi="Times New Roman" w:cs="Times New Roman"/>
          <w:sz w:val="24"/>
          <w:szCs w:val="24"/>
        </w:rPr>
        <w:t xml:space="preserve">. </w:t>
      </w:r>
      <w:r w:rsidR="000B1CC1" w:rsidRPr="00911A2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0B1CC1" w:rsidRPr="00CA7C8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0B1CC1">
        <w:rPr>
          <w:rFonts w:ascii="Times New Roman" w:hAnsi="Times New Roman" w:cs="Times New Roman"/>
          <w:sz w:val="24"/>
          <w:szCs w:val="24"/>
        </w:rPr>
        <w:t xml:space="preserve">печатном </w:t>
      </w:r>
      <w:r w:rsidR="000B1CC1" w:rsidRPr="00CA7C84">
        <w:rPr>
          <w:rFonts w:ascii="Times New Roman" w:hAnsi="Times New Roman" w:cs="Times New Roman"/>
          <w:sz w:val="24"/>
          <w:szCs w:val="24"/>
        </w:rPr>
        <w:t xml:space="preserve">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</w:t>
      </w:r>
      <w:r w:rsidR="000B1CC1">
        <w:rPr>
          <w:rFonts w:ascii="Times New Roman" w:hAnsi="Times New Roman" w:cs="Times New Roman"/>
          <w:sz w:val="24"/>
          <w:szCs w:val="24"/>
        </w:rPr>
        <w:t>городское поселение Кандалакша Кандалакшского</w:t>
      </w:r>
      <w:r w:rsidR="000B1CC1" w:rsidRPr="00CA7C8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B1CC1">
        <w:rPr>
          <w:rFonts w:ascii="Times New Roman" w:hAnsi="Times New Roman" w:cs="Times New Roman"/>
          <w:sz w:val="24"/>
          <w:szCs w:val="24"/>
        </w:rPr>
        <w:t>а</w:t>
      </w:r>
      <w:r w:rsidR="007B2661">
        <w:rPr>
          <w:rFonts w:ascii="Times New Roman" w:hAnsi="Times New Roman" w:cs="Times New Roman"/>
          <w:sz w:val="24"/>
          <w:szCs w:val="24"/>
        </w:rPr>
        <w:t xml:space="preserve"> (</w:t>
      </w:r>
      <w:r w:rsidR="007B26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B1CC1" w:rsidRPr="00911A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2661" w:rsidRPr="007B2661">
        <w:rPr>
          <w:rFonts w:ascii="Times New Roman" w:hAnsi="Times New Roman" w:cs="Times New Roman"/>
          <w:sz w:val="24"/>
          <w:szCs w:val="24"/>
          <w:lang w:val="en-US"/>
        </w:rPr>
        <w:t>sgp</w:t>
      </w:r>
      <w:proofErr w:type="spellEnd"/>
      <w:r w:rsidR="007B2661" w:rsidRPr="007B26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2661" w:rsidRPr="007B2661">
        <w:rPr>
          <w:rFonts w:ascii="Times New Roman" w:hAnsi="Times New Roman" w:cs="Times New Roman"/>
          <w:sz w:val="24"/>
          <w:szCs w:val="24"/>
          <w:lang w:val="en-US"/>
        </w:rPr>
        <w:t>kandalaksha</w:t>
      </w:r>
      <w:proofErr w:type="spellEnd"/>
      <w:r w:rsidR="007B2661" w:rsidRPr="007B2661">
        <w:rPr>
          <w:rFonts w:ascii="Times New Roman" w:hAnsi="Times New Roman" w:cs="Times New Roman"/>
          <w:sz w:val="24"/>
          <w:szCs w:val="24"/>
        </w:rPr>
        <w:t>-</w:t>
      </w:r>
      <w:r w:rsidR="007B2661" w:rsidRPr="007B2661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7B2661" w:rsidRPr="007B26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2661" w:rsidRPr="007B26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B2661" w:rsidRPr="007B2661">
        <w:rPr>
          <w:rFonts w:ascii="Times New Roman" w:hAnsi="Times New Roman" w:cs="Times New Roman"/>
          <w:sz w:val="24"/>
          <w:szCs w:val="24"/>
        </w:rPr>
        <w:t>)</w:t>
      </w:r>
      <w:r w:rsidR="007B2661">
        <w:rPr>
          <w:rFonts w:ascii="Times New Roman" w:hAnsi="Times New Roman" w:cs="Times New Roman"/>
          <w:sz w:val="24"/>
          <w:szCs w:val="24"/>
        </w:rPr>
        <w:t>.</w:t>
      </w:r>
    </w:p>
    <w:p w:rsidR="00F000DC" w:rsidRDefault="00F000DC" w:rsidP="00594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городского поселения Кандалакша Кандалакшского муниципального района Мурманской области по </w:t>
      </w:r>
      <w:r w:rsidR="00245296">
        <w:rPr>
          <w:rFonts w:ascii="Times New Roman" w:hAnsi="Times New Roman" w:cs="Times New Roman"/>
          <w:sz w:val="24"/>
          <w:szCs w:val="24"/>
        </w:rPr>
        <w:t>организации работы Совета, гласности, законности и этике.</w:t>
      </w:r>
    </w:p>
    <w:p w:rsidR="00365591" w:rsidRPr="007B2661" w:rsidRDefault="00365591" w:rsidP="00594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B1CC1" w:rsidRDefault="000B1CC1" w:rsidP="000B1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E8C" w:rsidRDefault="003D0E8C" w:rsidP="000B1CC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</w:t>
      </w:r>
      <w:r w:rsidR="000B1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7FFB">
        <w:rPr>
          <w:rFonts w:ascii="Times New Roman" w:hAnsi="Times New Roman" w:cs="Times New Roman"/>
          <w:sz w:val="24"/>
          <w:szCs w:val="24"/>
        </w:rPr>
        <w:t xml:space="preserve">  </w:t>
      </w:r>
      <w:r w:rsidR="000B1CC1">
        <w:rPr>
          <w:rFonts w:ascii="Times New Roman" w:hAnsi="Times New Roman" w:cs="Times New Roman"/>
          <w:sz w:val="24"/>
          <w:szCs w:val="24"/>
        </w:rPr>
        <w:t xml:space="preserve"> </w:t>
      </w:r>
      <w:r w:rsidR="00727FFB">
        <w:rPr>
          <w:rFonts w:ascii="Times New Roman" w:hAnsi="Times New Roman" w:cs="Times New Roman"/>
          <w:sz w:val="24"/>
          <w:szCs w:val="24"/>
        </w:rPr>
        <w:t>Е.В. Ковальчук</w:t>
      </w:r>
    </w:p>
    <w:sectPr w:rsidR="003D0E8C" w:rsidSect="003D0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06" w:rsidRDefault="00900E06" w:rsidP="004075E0">
      <w:pPr>
        <w:spacing w:after="0" w:line="240" w:lineRule="auto"/>
      </w:pPr>
      <w:r>
        <w:separator/>
      </w:r>
    </w:p>
  </w:endnote>
  <w:endnote w:type="continuationSeparator" w:id="0">
    <w:p w:rsidR="00900E06" w:rsidRDefault="00900E06" w:rsidP="0040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06" w:rsidRDefault="00900E06" w:rsidP="004075E0">
      <w:pPr>
        <w:spacing w:after="0" w:line="240" w:lineRule="auto"/>
      </w:pPr>
      <w:r>
        <w:separator/>
      </w:r>
    </w:p>
  </w:footnote>
  <w:footnote w:type="continuationSeparator" w:id="0">
    <w:p w:rsidR="00900E06" w:rsidRDefault="00900E06" w:rsidP="0040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E8C"/>
    <w:rsid w:val="00012D56"/>
    <w:rsid w:val="000132D5"/>
    <w:rsid w:val="0009267F"/>
    <w:rsid w:val="000B1874"/>
    <w:rsid w:val="000B1CC1"/>
    <w:rsid w:val="000D0B54"/>
    <w:rsid w:val="00115BF9"/>
    <w:rsid w:val="00134071"/>
    <w:rsid w:val="00175B5C"/>
    <w:rsid w:val="001D496F"/>
    <w:rsid w:val="00245296"/>
    <w:rsid w:val="00283B16"/>
    <w:rsid w:val="002F1462"/>
    <w:rsid w:val="003022F9"/>
    <w:rsid w:val="003449BB"/>
    <w:rsid w:val="00365591"/>
    <w:rsid w:val="003C2162"/>
    <w:rsid w:val="003D0E8C"/>
    <w:rsid w:val="004075E0"/>
    <w:rsid w:val="0041559E"/>
    <w:rsid w:val="00435FDF"/>
    <w:rsid w:val="004A199F"/>
    <w:rsid w:val="00535D96"/>
    <w:rsid w:val="005946A7"/>
    <w:rsid w:val="00597553"/>
    <w:rsid w:val="00631395"/>
    <w:rsid w:val="006511CD"/>
    <w:rsid w:val="006D5FA4"/>
    <w:rsid w:val="006E4F73"/>
    <w:rsid w:val="00727FFB"/>
    <w:rsid w:val="007624B2"/>
    <w:rsid w:val="00765F36"/>
    <w:rsid w:val="00784613"/>
    <w:rsid w:val="007B0B3C"/>
    <w:rsid w:val="007B2661"/>
    <w:rsid w:val="0084281E"/>
    <w:rsid w:val="008706DC"/>
    <w:rsid w:val="008775AD"/>
    <w:rsid w:val="008B010F"/>
    <w:rsid w:val="00900E06"/>
    <w:rsid w:val="0099144B"/>
    <w:rsid w:val="009B6FE9"/>
    <w:rsid w:val="009C3302"/>
    <w:rsid w:val="009E003F"/>
    <w:rsid w:val="00A11471"/>
    <w:rsid w:val="00A2281C"/>
    <w:rsid w:val="00A476BC"/>
    <w:rsid w:val="00A82F57"/>
    <w:rsid w:val="00AD0570"/>
    <w:rsid w:val="00AE7058"/>
    <w:rsid w:val="00B20F6D"/>
    <w:rsid w:val="00B5671D"/>
    <w:rsid w:val="00B811A3"/>
    <w:rsid w:val="00C15CCA"/>
    <w:rsid w:val="00C22016"/>
    <w:rsid w:val="00C76F5D"/>
    <w:rsid w:val="00CE0E7A"/>
    <w:rsid w:val="00D30D7B"/>
    <w:rsid w:val="00DB6FC3"/>
    <w:rsid w:val="00DD261F"/>
    <w:rsid w:val="00DF0841"/>
    <w:rsid w:val="00DF6512"/>
    <w:rsid w:val="00EE7CF9"/>
    <w:rsid w:val="00F000DC"/>
    <w:rsid w:val="00F67A4A"/>
    <w:rsid w:val="00F7018A"/>
    <w:rsid w:val="00F71C65"/>
    <w:rsid w:val="00FA0990"/>
    <w:rsid w:val="00FA4DB2"/>
    <w:rsid w:val="00FC04BC"/>
    <w:rsid w:val="00FC5BF1"/>
    <w:rsid w:val="00FD6D72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0E8C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D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7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4075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75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75E0"/>
    <w:rPr>
      <w:vertAlign w:val="superscript"/>
    </w:rPr>
  </w:style>
  <w:style w:type="paragraph" w:customStyle="1" w:styleId="ConsNormal">
    <w:name w:val="ConsNormal"/>
    <w:link w:val="ConsNormal0"/>
    <w:rsid w:val="005975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597553"/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FD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FD6D7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D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FC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9F0D-EC7B-42F0-946A-012B31A8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12</cp:revision>
  <cp:lastPrinted>2022-11-10T13:38:00Z</cp:lastPrinted>
  <dcterms:created xsi:type="dcterms:W3CDTF">2022-11-11T07:41:00Z</dcterms:created>
  <dcterms:modified xsi:type="dcterms:W3CDTF">2022-12-01T13:08:00Z</dcterms:modified>
</cp:coreProperties>
</file>